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DAE0" w14:textId="77777777" w:rsidR="00186C80" w:rsidRDefault="00186C80" w:rsidP="00186C80">
      <w:pPr>
        <w:ind w:left="1304" w:firstLine="1304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0298648" wp14:editId="44114D5A">
            <wp:simplePos x="0" y="0"/>
            <wp:positionH relativeFrom="margin">
              <wp:align>left</wp:align>
            </wp:positionH>
            <wp:positionV relativeFrom="paragraph">
              <wp:posOffset>-455295</wp:posOffset>
            </wp:positionV>
            <wp:extent cx="1524000" cy="1522734"/>
            <wp:effectExtent l="0" t="0" r="0" b="1270"/>
            <wp:wrapNone/>
            <wp:docPr id="1601625899" name="Kuva 1" descr="Kuva, joka sisältää kohteen teksti, logo, Fontti, muotoilu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625899" name="Kuva 1" descr="Kuva, joka sisältää kohteen teksti, logo, Fontti, muotoilu&#10;&#10;Tekoälyllä luotu sisältö voi olla virheellistä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309" cy="1523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OMAVALVONNAN RAPORTTI</w:t>
      </w:r>
    </w:p>
    <w:p w14:paraId="0032949A" w14:textId="77777777" w:rsidR="00186C80" w:rsidRDefault="00186C80" w:rsidP="00186C80"/>
    <w:p w14:paraId="310B06A2" w14:textId="77777777" w:rsidR="00186C80" w:rsidRDefault="00186C80" w:rsidP="00186C80"/>
    <w:tbl>
      <w:tblPr>
        <w:tblStyle w:val="Ruudukkotaulukko4-korostus6"/>
        <w:tblW w:w="0" w:type="auto"/>
        <w:tblLook w:val="04A0" w:firstRow="1" w:lastRow="0" w:firstColumn="1" w:lastColumn="0" w:noHBand="0" w:noVBand="1"/>
      </w:tblPr>
      <w:tblGrid>
        <w:gridCol w:w="2547"/>
        <w:gridCol w:w="7654"/>
      </w:tblGrid>
      <w:tr w:rsidR="00186C80" w14:paraId="38ED41B1" w14:textId="77777777" w:rsidTr="00B40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F0A4CBF" w14:textId="77777777" w:rsidR="00186C80" w:rsidRDefault="00186C80" w:rsidP="00B40533">
            <w:r>
              <w:t>Yrityksen nimi:</w:t>
            </w:r>
          </w:p>
        </w:tc>
        <w:tc>
          <w:tcPr>
            <w:tcW w:w="7654" w:type="dxa"/>
          </w:tcPr>
          <w:p w14:paraId="192EF156" w14:textId="77777777" w:rsidR="00186C80" w:rsidRDefault="00186C80" w:rsidP="00B40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Ryhmäkoti Kimppa-Kämppä Oy</w:t>
            </w:r>
          </w:p>
        </w:tc>
      </w:tr>
      <w:tr w:rsidR="00186C80" w14:paraId="6E9BFF4D" w14:textId="77777777" w:rsidTr="00B40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FDE7CA" w14:textId="77777777" w:rsidR="00186C80" w:rsidRDefault="00186C80" w:rsidP="00B40533">
            <w:r>
              <w:t>Vastuuhenkilön nimi:</w:t>
            </w:r>
          </w:p>
        </w:tc>
        <w:tc>
          <w:tcPr>
            <w:tcW w:w="7654" w:type="dxa"/>
          </w:tcPr>
          <w:p w14:paraId="27B1E49C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Minna Luonua</w:t>
            </w:r>
          </w:p>
        </w:tc>
      </w:tr>
      <w:tr w:rsidR="00186C80" w14:paraId="06421119" w14:textId="77777777" w:rsidTr="00B40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19E0F03" w14:textId="77777777" w:rsidR="00186C80" w:rsidRDefault="00186C80" w:rsidP="00B40533">
            <w:r>
              <w:t>Raportoinnin ajanjakso:</w:t>
            </w:r>
          </w:p>
        </w:tc>
        <w:tc>
          <w:tcPr>
            <w:tcW w:w="7654" w:type="dxa"/>
          </w:tcPr>
          <w:p w14:paraId="57B2ED2F" w14:textId="77777777" w:rsidR="00186C80" w:rsidRDefault="00186C80" w:rsidP="00B40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1.6.-26.8.2026</w:t>
            </w:r>
          </w:p>
        </w:tc>
      </w:tr>
    </w:tbl>
    <w:tbl>
      <w:tblPr>
        <w:tblStyle w:val="Ruudukkotaulukko4-korostus6"/>
        <w:tblpPr w:leftFromText="141" w:rightFromText="141" w:vertAnchor="text" w:horzAnchor="margin" w:tblpY="51"/>
        <w:tblW w:w="0" w:type="auto"/>
        <w:tblLook w:val="04A0" w:firstRow="1" w:lastRow="0" w:firstColumn="1" w:lastColumn="0" w:noHBand="0" w:noVBand="1"/>
      </w:tblPr>
      <w:tblGrid>
        <w:gridCol w:w="3176"/>
        <w:gridCol w:w="2676"/>
        <w:gridCol w:w="2564"/>
        <w:gridCol w:w="1838"/>
      </w:tblGrid>
      <w:tr w:rsidR="00186C80" w14:paraId="043AC6B1" w14:textId="77777777" w:rsidTr="00B40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2F96AA93" w14:textId="77777777" w:rsidR="00186C80" w:rsidRDefault="00186C80" w:rsidP="00B40533">
            <w:r>
              <w:t>Osa-alue</w:t>
            </w:r>
          </w:p>
        </w:tc>
        <w:tc>
          <w:tcPr>
            <w:tcW w:w="2530" w:type="dxa"/>
          </w:tcPr>
          <w:p w14:paraId="421A8F9C" w14:textId="77777777" w:rsidR="00186C80" w:rsidRDefault="00186C80" w:rsidP="00B40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Havaitut poikkeamat tai positiiviset raportoivat asiat</w:t>
            </w:r>
          </w:p>
        </w:tc>
        <w:tc>
          <w:tcPr>
            <w:tcW w:w="2424" w:type="dxa"/>
          </w:tcPr>
          <w:p w14:paraId="10043515" w14:textId="77777777" w:rsidR="00186C80" w:rsidRDefault="00186C80" w:rsidP="00B40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Toteutetut/Suunnitellut toimenpiteet</w:t>
            </w:r>
          </w:p>
        </w:tc>
        <w:tc>
          <w:tcPr>
            <w:tcW w:w="1674" w:type="dxa"/>
          </w:tcPr>
          <w:p w14:paraId="0C751F34" w14:textId="77777777" w:rsidR="00186C80" w:rsidRDefault="00186C80" w:rsidP="00B405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Toimenpiteiden aikataulu ja vastuuhenkilö</w:t>
            </w:r>
          </w:p>
        </w:tc>
      </w:tr>
      <w:tr w:rsidR="00186C80" w14:paraId="53439564" w14:textId="77777777" w:rsidTr="00B40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5DE51BA3" w14:textId="77777777" w:rsidR="00186C80" w:rsidRDefault="00186C80" w:rsidP="00B40533">
            <w:r>
              <w:t>Riskien hallinta (vaaratapahtumailmoituksen, henkilöstön epäkohtailmoitukset)</w:t>
            </w:r>
          </w:p>
        </w:tc>
        <w:tc>
          <w:tcPr>
            <w:tcW w:w="2530" w:type="dxa"/>
          </w:tcPr>
          <w:p w14:paraId="396223EB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Vaaratilanne- ja </w:t>
            </w:r>
            <w:proofErr w:type="spellStart"/>
            <w:r>
              <w:t>läheltäpiti</w:t>
            </w:r>
            <w:proofErr w:type="spellEnd"/>
            <w:r>
              <w:t xml:space="preserve">-ilmoituksia 11 kpl. </w:t>
            </w:r>
          </w:p>
          <w:p w14:paraId="0508B0D6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24" w:type="dxa"/>
          </w:tcPr>
          <w:p w14:paraId="3974B9A4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Vaaratapahtuma/läheltä piti-tilanteiden ilmoitukset </w:t>
            </w:r>
            <w:proofErr w:type="gramStart"/>
            <w:r>
              <w:t>käsiteltiin  työpaikkakokouksessa</w:t>
            </w:r>
            <w:proofErr w:type="gramEnd"/>
            <w:r>
              <w:t xml:space="preserve">. </w:t>
            </w:r>
          </w:p>
        </w:tc>
        <w:tc>
          <w:tcPr>
            <w:tcW w:w="1674" w:type="dxa"/>
          </w:tcPr>
          <w:p w14:paraId="4E028F63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Henkilöstön kanssa kävimme keskustelua siitä, kuinka ennalta ehkäisten voidaan tilanteita välttää.</w:t>
            </w:r>
          </w:p>
        </w:tc>
      </w:tr>
      <w:tr w:rsidR="00186C80" w14:paraId="750C2D76" w14:textId="77777777" w:rsidTr="00B40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62C701A8" w14:textId="77777777" w:rsidR="00186C80" w:rsidRDefault="00186C80" w:rsidP="00B40533">
            <w:r>
              <w:t>Asiakkaan ja potilaan asema ja oikeudet (Itsemääräämisoikeus, asukkaiden osallisuus, asiakaspalautteet, muistutukset tai kantelut)</w:t>
            </w:r>
          </w:p>
        </w:tc>
        <w:tc>
          <w:tcPr>
            <w:tcW w:w="2530" w:type="dxa"/>
          </w:tcPr>
          <w:p w14:paraId="07976C31" w14:textId="77777777" w:rsidR="00186C80" w:rsidRDefault="00186C80" w:rsidP="00B40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Muistutuksia tai kanteluita ei ole tullut. Omaisten kanssa käyty aktiivisesti vuoropuhelua aiempaan tapaan. </w:t>
            </w:r>
          </w:p>
        </w:tc>
        <w:tc>
          <w:tcPr>
            <w:tcW w:w="2424" w:type="dxa"/>
          </w:tcPr>
          <w:p w14:paraId="571E4554" w14:textId="77777777" w:rsidR="00186C80" w:rsidRDefault="00186C80" w:rsidP="00B40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Kesän aikana toteutettu useita retkipäiviä lähialueille asukkaiden toiveita kuunnellen.  </w:t>
            </w:r>
          </w:p>
        </w:tc>
        <w:tc>
          <w:tcPr>
            <w:tcW w:w="1674" w:type="dxa"/>
          </w:tcPr>
          <w:p w14:paraId="3F5683D4" w14:textId="77777777" w:rsidR="00186C80" w:rsidRDefault="00186C80" w:rsidP="00B40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6C80" w14:paraId="2F354966" w14:textId="77777777" w:rsidTr="00B40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6F38F2B6" w14:textId="77777777" w:rsidR="00186C80" w:rsidRDefault="00186C80" w:rsidP="00B40533">
            <w:r>
              <w:t>Palvelun sisältöön liittyvät tekijät (palveluiden saatavuus ja saavutettavuus)</w:t>
            </w:r>
          </w:p>
        </w:tc>
        <w:tc>
          <w:tcPr>
            <w:tcW w:w="2530" w:type="dxa"/>
          </w:tcPr>
          <w:p w14:paraId="76C43137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Asukkaiden saamaa palvelua kehitetään tarpeen mukaan palautteen pohjalta. </w:t>
            </w:r>
          </w:p>
        </w:tc>
        <w:tc>
          <w:tcPr>
            <w:tcW w:w="2424" w:type="dxa"/>
          </w:tcPr>
          <w:p w14:paraId="5FA109FB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Tällä hetkellä ei suurempia kehittämisen tarpeita.</w:t>
            </w:r>
          </w:p>
        </w:tc>
        <w:tc>
          <w:tcPr>
            <w:tcW w:w="1674" w:type="dxa"/>
          </w:tcPr>
          <w:p w14:paraId="4008DDE4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6C80" w14:paraId="4D366A84" w14:textId="77777777" w:rsidTr="00B40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2A4D922B" w14:textId="77777777" w:rsidR="00186C80" w:rsidRDefault="00186C80" w:rsidP="00B40533">
            <w:r>
              <w:t>Henkilöstö (henkilöstömitoitus, henkilöstön riittävyys, sijaisten käyttäminen)</w:t>
            </w:r>
          </w:p>
        </w:tc>
        <w:tc>
          <w:tcPr>
            <w:tcW w:w="2530" w:type="dxa"/>
          </w:tcPr>
          <w:p w14:paraId="7CED335D" w14:textId="77777777" w:rsidR="00186C80" w:rsidRDefault="00186C80" w:rsidP="00B40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Loma-aikojen sijaisjärjestelyt on huolehdittu asianmukaisesti.</w:t>
            </w:r>
            <w:r>
              <w:br/>
              <w:t xml:space="preserve">Yksikössä on aloittanut 1 uusi työntekijä. </w:t>
            </w:r>
          </w:p>
        </w:tc>
        <w:tc>
          <w:tcPr>
            <w:tcW w:w="2424" w:type="dxa"/>
          </w:tcPr>
          <w:p w14:paraId="32D87C62" w14:textId="77777777" w:rsidR="00186C80" w:rsidRDefault="00186C80" w:rsidP="00B40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Perehdyttämättömiä sijaisia ei ole käytetty. </w:t>
            </w:r>
            <w:r>
              <w:br/>
              <w:t>Henkilöstömäärä on ollut riittävä. Uusia työntekijöitä on saatu rekrytoitua.</w:t>
            </w:r>
          </w:p>
        </w:tc>
        <w:tc>
          <w:tcPr>
            <w:tcW w:w="1674" w:type="dxa"/>
          </w:tcPr>
          <w:p w14:paraId="36289059" w14:textId="77777777" w:rsidR="00186C80" w:rsidRDefault="00186C80" w:rsidP="00B40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Pyydetty palautetta perehdytyksestä. </w:t>
            </w:r>
          </w:p>
        </w:tc>
      </w:tr>
      <w:tr w:rsidR="00186C80" w14:paraId="6D6765C6" w14:textId="77777777" w:rsidTr="00B40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3BA12F08" w14:textId="77777777" w:rsidR="00186C80" w:rsidRDefault="00186C80" w:rsidP="00B40533">
            <w:r>
              <w:t>Tietoturvaan ja -tietosuojaan liittyvät asiat (mahdolliset tietoturvaloukkaukset)</w:t>
            </w:r>
          </w:p>
        </w:tc>
        <w:tc>
          <w:tcPr>
            <w:tcW w:w="2530" w:type="dxa"/>
          </w:tcPr>
          <w:p w14:paraId="31962105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Kantaan liittymisen valmistelevat toimenpiteet etenevät. Liittymishakemus on hyväksytty ja käyttöönottokokeeseen on suoritettu.  </w:t>
            </w:r>
          </w:p>
        </w:tc>
        <w:tc>
          <w:tcPr>
            <w:tcW w:w="2424" w:type="dxa"/>
          </w:tcPr>
          <w:p w14:paraId="677D91DC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Yksikönjohtaja on osallistunut sekä </w:t>
            </w:r>
            <w:proofErr w:type="spellStart"/>
            <w:r>
              <w:t>Pohteen</w:t>
            </w:r>
            <w:proofErr w:type="spellEnd"/>
            <w:r>
              <w:t xml:space="preserve"> </w:t>
            </w:r>
            <w:proofErr w:type="gramStart"/>
            <w:r>
              <w:t>infoihin</w:t>
            </w:r>
            <w:proofErr w:type="gramEnd"/>
            <w:r>
              <w:t xml:space="preserve"> että THL:n järjestämiin infoihin. Lisäksi henkilökunta on opastettu uusiin kirjaamisen tapoihin ja arkistointitoimintoihin. </w:t>
            </w:r>
          </w:p>
        </w:tc>
        <w:tc>
          <w:tcPr>
            <w:tcW w:w="1674" w:type="dxa"/>
          </w:tcPr>
          <w:p w14:paraId="575184FB" w14:textId="77777777" w:rsidR="00186C80" w:rsidRDefault="00186C80" w:rsidP="00B405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Vastuuhenkilö on nimetty </w:t>
            </w:r>
          </w:p>
        </w:tc>
      </w:tr>
      <w:tr w:rsidR="00186C80" w14:paraId="10D0261D" w14:textId="77777777" w:rsidTr="00B40533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32B85FE8" w14:textId="77777777" w:rsidR="00186C80" w:rsidRDefault="00186C80" w:rsidP="00B40533">
            <w:r>
              <w:t>Omavalvontasuunnitelmaan liittyvät huomiot</w:t>
            </w:r>
          </w:p>
        </w:tc>
        <w:tc>
          <w:tcPr>
            <w:tcW w:w="2530" w:type="dxa"/>
          </w:tcPr>
          <w:p w14:paraId="66440E3D" w14:textId="77777777" w:rsidR="00186C80" w:rsidRDefault="00186C80" w:rsidP="00B40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Omavalvontasuunnitelma on päivitetty elokuun lopussa.  Lisäksi kilpailutusasiakirjat on saatettu </w:t>
            </w:r>
            <w:proofErr w:type="spellStart"/>
            <w:r>
              <w:t>ajantasalle</w:t>
            </w:r>
            <w:proofErr w:type="spellEnd"/>
            <w:r>
              <w:t xml:space="preserve">. </w:t>
            </w:r>
          </w:p>
        </w:tc>
        <w:tc>
          <w:tcPr>
            <w:tcW w:w="2424" w:type="dxa"/>
          </w:tcPr>
          <w:p w14:paraId="5BE31486" w14:textId="77777777" w:rsidR="00186C80" w:rsidRDefault="00186C80" w:rsidP="00B40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Henkilöstöä on ohjeistettu perehtymään palvelukuvaukseen sekä </w:t>
            </w:r>
            <w:proofErr w:type="spellStart"/>
            <w:r>
              <w:t>infottu</w:t>
            </w:r>
            <w:proofErr w:type="spellEnd"/>
            <w:r>
              <w:t xml:space="preserve"> kilpailutuksen tilanteesta ja uudesta sopimuksesta. </w:t>
            </w:r>
          </w:p>
        </w:tc>
        <w:tc>
          <w:tcPr>
            <w:tcW w:w="1674" w:type="dxa"/>
          </w:tcPr>
          <w:p w14:paraId="319734C5" w14:textId="77777777" w:rsidR="00186C80" w:rsidRDefault="00186C80" w:rsidP="00B405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Yksikönjohtajan vastuualuetta.</w:t>
            </w:r>
          </w:p>
        </w:tc>
      </w:tr>
    </w:tbl>
    <w:p w14:paraId="48A00052" w14:textId="77777777" w:rsidR="00186C80" w:rsidRDefault="00186C80"/>
    <w:sectPr w:rsidR="00186C80" w:rsidSect="00186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80"/>
    <w:rsid w:val="00186C80"/>
    <w:rsid w:val="0099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A4492"/>
  <w15:chartTrackingRefBased/>
  <w15:docId w15:val="{6AB37125-589D-4A5E-956E-31D30FDC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86C80"/>
    <w:pPr>
      <w:spacing w:line="259" w:lineRule="auto"/>
    </w:pPr>
    <w:rPr>
      <w:sz w:val="22"/>
      <w:szCs w:val="22"/>
      <w:lang w:val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186C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86C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86C8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86C8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86C8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86C8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86C8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86C8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86C8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86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86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86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86C8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86C8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86C8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86C8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86C8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86C8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86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OtsikkoChar">
    <w:name w:val="Otsikko Char"/>
    <w:basedOn w:val="Kappaleenoletusfontti"/>
    <w:link w:val="Otsikko"/>
    <w:uiPriority w:val="10"/>
    <w:rsid w:val="00186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86C8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laotsikkoChar">
    <w:name w:val="Alaotsikko Char"/>
    <w:basedOn w:val="Kappaleenoletusfontti"/>
    <w:link w:val="Alaotsikko"/>
    <w:uiPriority w:val="11"/>
    <w:rsid w:val="00186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86C8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LainausChar">
    <w:name w:val="Lainaus Char"/>
    <w:basedOn w:val="Kappaleenoletusfontti"/>
    <w:link w:val="Lainaus"/>
    <w:uiPriority w:val="29"/>
    <w:rsid w:val="00186C8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86C80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Voimakaskorostus">
    <w:name w:val="Intense Emphasis"/>
    <w:basedOn w:val="Kappaleenoletusfontti"/>
    <w:uiPriority w:val="21"/>
    <w:qFormat/>
    <w:rsid w:val="00186C8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86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86C8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86C80"/>
    <w:rPr>
      <w:b/>
      <w:bCs/>
      <w:smallCaps/>
      <w:color w:val="0F4761" w:themeColor="accent1" w:themeShade="BF"/>
      <w:spacing w:val="5"/>
    </w:rPr>
  </w:style>
  <w:style w:type="table" w:styleId="Ruudukkotaulukko4-korostus6">
    <w:name w:val="Grid Table 4 Accent 6"/>
    <w:basedOn w:val="Normaalitaulukko"/>
    <w:uiPriority w:val="49"/>
    <w:rsid w:val="00186C80"/>
    <w:pPr>
      <w:spacing w:after="0" w:line="240" w:lineRule="auto"/>
    </w:pPr>
    <w:rPr>
      <w:sz w:val="22"/>
      <w:szCs w:val="22"/>
      <w:lang w:val="fi-FI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Luonua</dc:creator>
  <cp:keywords/>
  <dc:description/>
  <cp:lastModifiedBy>Minna Luonua</cp:lastModifiedBy>
  <cp:revision>1</cp:revision>
  <dcterms:created xsi:type="dcterms:W3CDTF">2026-08-26T12:54:00Z</dcterms:created>
  <dcterms:modified xsi:type="dcterms:W3CDTF">2026-08-26T12:55:00Z</dcterms:modified>
</cp:coreProperties>
</file>